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7F8F" w14:textId="77777777" w:rsidR="00245568" w:rsidRPr="00965E29" w:rsidRDefault="00245568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EN TILFLYTTERS BLIK PÅ RANDERS – NU OG I FREMTIDEN</w:t>
      </w:r>
    </w:p>
    <w:p w14:paraId="24CF3081" w14:textId="77777777" w:rsidR="00245568" w:rsidRPr="00965E29" w:rsidRDefault="00245568" w:rsidP="00245568">
      <w:pPr>
        <w:rPr>
          <w:rFonts w:ascii="Tahoma" w:hAnsi="Tahoma" w:cs="Tahoma"/>
          <w:sz w:val="28"/>
          <w:szCs w:val="28"/>
        </w:rPr>
      </w:pPr>
    </w:p>
    <w:p w14:paraId="52397126" w14:textId="34B99D67" w:rsidR="00245568" w:rsidRPr="00965E29" w:rsidRDefault="00245568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Tak for et godt møde i Underværket </w:t>
      </w:r>
      <w:r w:rsidR="0018243F" w:rsidRPr="00965E29">
        <w:rPr>
          <w:rFonts w:ascii="Tahoma" w:hAnsi="Tahoma" w:cs="Tahoma"/>
          <w:sz w:val="28"/>
          <w:szCs w:val="28"/>
        </w:rPr>
        <w:t xml:space="preserve">25/6 </w:t>
      </w:r>
      <w:r w:rsidRPr="00965E29">
        <w:rPr>
          <w:rFonts w:ascii="Tahoma" w:hAnsi="Tahoma" w:cs="Tahoma"/>
          <w:sz w:val="28"/>
          <w:szCs w:val="28"/>
        </w:rPr>
        <w:t xml:space="preserve">og for invitationen til dialog. Jeg kvitterer med input fra noget så sjældent som en gammel Århusdreng, der valgte at flytte til Randers – godt nok efter 37 års mellemstation i Hornslet, men alligevel </w:t>
      </w:r>
      <w:r w:rsidRPr="00965E29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0C27A5" w14:textId="36419F9D" w:rsidR="00245568" w:rsidRPr="00965E29" w:rsidRDefault="00245568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 Efter snart to år i byen har jeg på ingen måde fortrudt mit valg, selvom jeg finder både godt og skidt, smukt og grimt i</w:t>
      </w:r>
      <w:r w:rsidRPr="00965E29"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538B0BB7" w14:textId="35BF187C" w:rsidR="00245568" w:rsidRPr="00965E29" w:rsidRDefault="00245568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i de nye omgivelser</w:t>
      </w:r>
      <w:r w:rsidR="00672925" w:rsidRPr="00965E29">
        <w:rPr>
          <w:rFonts w:ascii="Tahoma" w:hAnsi="Tahoma" w:cs="Tahoma"/>
          <w:sz w:val="28"/>
          <w:szCs w:val="28"/>
        </w:rPr>
        <w:t>.</w:t>
      </w:r>
    </w:p>
    <w:p w14:paraId="5019FF5A" w14:textId="77777777" w:rsidR="00672925" w:rsidRPr="00965E29" w:rsidRDefault="00672925" w:rsidP="00245568">
      <w:pPr>
        <w:rPr>
          <w:rFonts w:ascii="Tahoma" w:hAnsi="Tahoma" w:cs="Tahoma"/>
          <w:sz w:val="28"/>
          <w:szCs w:val="28"/>
        </w:rPr>
      </w:pPr>
    </w:p>
    <w:p w14:paraId="2584510F" w14:textId="2442561D" w:rsidR="00672925" w:rsidRPr="00965E29" w:rsidRDefault="00672925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Først det gode</w:t>
      </w:r>
    </w:p>
    <w:p w14:paraId="44972E67" w14:textId="77777777" w:rsidR="00B9228E" w:rsidRPr="00965E29" w:rsidRDefault="00B9228E" w:rsidP="00245568">
      <w:pPr>
        <w:rPr>
          <w:rFonts w:ascii="Tahoma" w:hAnsi="Tahoma" w:cs="Tahoma"/>
          <w:sz w:val="28"/>
          <w:szCs w:val="28"/>
        </w:rPr>
      </w:pPr>
    </w:p>
    <w:p w14:paraId="727D25E5" w14:textId="07F7FF0A" w:rsidR="00B9228E" w:rsidRPr="00965E29" w:rsidRDefault="00672925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Naturen omkring byen og længere ud i kommunen er et kæmpe aktiv. Først og fremmest hele Gudenå-området ud til Langå med fin balance mellem tilgængelighed (stisystemer, fiskebroer</w:t>
      </w:r>
      <w:r w:rsidR="00965E29">
        <w:rPr>
          <w:rFonts w:ascii="Tahoma" w:hAnsi="Tahoma" w:cs="Tahoma"/>
          <w:sz w:val="28"/>
          <w:szCs w:val="28"/>
        </w:rPr>
        <w:t>, fugletårne</w:t>
      </w:r>
      <w:r w:rsidRPr="00965E29">
        <w:rPr>
          <w:rFonts w:ascii="Tahoma" w:hAnsi="Tahoma" w:cs="Tahoma"/>
          <w:sz w:val="28"/>
          <w:szCs w:val="28"/>
        </w:rPr>
        <w:t xml:space="preserve">) og vild natur med masser af fugleliv. Området appellerer til at blive brugt, og det bliver det </w:t>
      </w:r>
      <w:r w:rsidR="00C87D23" w:rsidRPr="00965E29">
        <w:rPr>
          <w:rFonts w:ascii="Tahoma" w:hAnsi="Tahoma" w:cs="Tahoma"/>
          <w:sz w:val="28"/>
          <w:szCs w:val="28"/>
        </w:rPr>
        <w:t>i den grad</w:t>
      </w:r>
      <w:r w:rsidRPr="00965E29">
        <w:rPr>
          <w:rFonts w:ascii="Tahoma" w:hAnsi="Tahoma" w:cs="Tahoma"/>
          <w:sz w:val="28"/>
          <w:szCs w:val="28"/>
        </w:rPr>
        <w:t>. Her er tænkt stort, og resultatet er en naturattraktion i særklasse. Men også fjordlandskaberne på den anden side af byen, hele vejen ud til Udbyhøj. Og den nye naturnationalpark ved Fussingø og Læsten Bakker.</w:t>
      </w:r>
    </w:p>
    <w:p w14:paraId="38E79288" w14:textId="3591CDF0" w:rsidR="00042F1C" w:rsidRPr="00965E29" w:rsidRDefault="00042F1C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</w:t>
      </w:r>
      <w:r w:rsidR="00B9228E" w:rsidRPr="00965E29">
        <w:rPr>
          <w:rFonts w:ascii="Tahoma" w:hAnsi="Tahoma" w:cs="Tahoma"/>
          <w:sz w:val="28"/>
          <w:szCs w:val="28"/>
        </w:rPr>
        <w:t>Kulturlivet er et andet stort plus. Biblioteket og museerne, Randers Teater, Værket og Underværket står for rigtig mange gode tilbud. Og man mærker det rige</w:t>
      </w:r>
      <w:r w:rsidRPr="00965E29">
        <w:rPr>
          <w:rFonts w:ascii="Tahoma" w:hAnsi="Tahoma" w:cs="Tahoma"/>
          <w:sz w:val="28"/>
          <w:szCs w:val="28"/>
        </w:rPr>
        <w:t>,</w:t>
      </w:r>
      <w:r w:rsidR="00B9228E" w:rsidRPr="00965E29">
        <w:rPr>
          <w:rFonts w:ascii="Tahoma" w:hAnsi="Tahoma" w:cs="Tahoma"/>
          <w:sz w:val="28"/>
          <w:szCs w:val="28"/>
        </w:rPr>
        <w:t xml:space="preserve"> levende foreningsliv, for eksempel når alle korene indtager Kulturhuset</w:t>
      </w:r>
      <w:r w:rsidRPr="00965E29">
        <w:rPr>
          <w:rFonts w:ascii="Tahoma" w:hAnsi="Tahoma" w:cs="Tahoma"/>
          <w:sz w:val="28"/>
          <w:szCs w:val="28"/>
        </w:rPr>
        <w:t xml:space="preserve"> ved </w:t>
      </w:r>
      <w:r w:rsidR="00002FF8" w:rsidRPr="00965E29">
        <w:rPr>
          <w:rFonts w:ascii="Tahoma" w:hAnsi="Tahoma" w:cs="Tahoma"/>
          <w:sz w:val="28"/>
          <w:szCs w:val="28"/>
        </w:rPr>
        <w:t xml:space="preserve">det </w:t>
      </w:r>
      <w:r w:rsidRPr="00965E29">
        <w:rPr>
          <w:rFonts w:ascii="Tahoma" w:hAnsi="Tahoma" w:cs="Tahoma"/>
          <w:sz w:val="28"/>
          <w:szCs w:val="28"/>
        </w:rPr>
        <w:t>store julearrangement.</w:t>
      </w:r>
    </w:p>
    <w:p w14:paraId="5D3FDB3F" w14:textId="211D3320" w:rsidR="00042F1C" w:rsidRPr="00965E29" w:rsidRDefault="00042F1C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Den gamle midtby kan også noget. Når solen </w:t>
      </w:r>
      <w:r w:rsidR="003503C3" w:rsidRPr="00965E29">
        <w:rPr>
          <w:rFonts w:ascii="Tahoma" w:hAnsi="Tahoma" w:cs="Tahoma"/>
          <w:sz w:val="28"/>
          <w:szCs w:val="28"/>
        </w:rPr>
        <w:t>kalder os ud på gader og pladser, er her masser af hygge og stemning.</w:t>
      </w:r>
    </w:p>
    <w:p w14:paraId="24D9E51F" w14:textId="64B87F7C" w:rsidR="003503C3" w:rsidRPr="00965E29" w:rsidRDefault="003503C3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 Den nye Justesens Plæne </w:t>
      </w:r>
      <w:r w:rsidR="0018243F" w:rsidRPr="00965E29">
        <w:rPr>
          <w:rFonts w:ascii="Tahoma" w:hAnsi="Tahoma" w:cs="Tahoma"/>
          <w:sz w:val="28"/>
          <w:szCs w:val="28"/>
        </w:rPr>
        <w:t xml:space="preserve">binder på smukkeste vis </w:t>
      </w:r>
      <w:r w:rsidRPr="00965E29">
        <w:rPr>
          <w:rFonts w:ascii="Tahoma" w:hAnsi="Tahoma" w:cs="Tahoma"/>
          <w:sz w:val="28"/>
          <w:szCs w:val="28"/>
        </w:rPr>
        <w:t xml:space="preserve">midtbyen </w:t>
      </w:r>
      <w:r w:rsidR="0018243F" w:rsidRPr="00965E29">
        <w:rPr>
          <w:rFonts w:ascii="Tahoma" w:hAnsi="Tahoma" w:cs="Tahoma"/>
          <w:sz w:val="28"/>
          <w:szCs w:val="28"/>
        </w:rPr>
        <w:t>sammen med</w:t>
      </w:r>
      <w:r w:rsidRPr="00965E29">
        <w:rPr>
          <w:rFonts w:ascii="Tahoma" w:hAnsi="Tahoma" w:cs="Tahoma"/>
          <w:sz w:val="28"/>
          <w:szCs w:val="28"/>
        </w:rPr>
        <w:t xml:space="preserve"> naturen ved Gudenåen. Et farverigt blomsterparadis og et </w:t>
      </w:r>
      <w:r w:rsidR="00D51EC0" w:rsidRPr="00965E29">
        <w:rPr>
          <w:rFonts w:ascii="Tahoma" w:hAnsi="Tahoma" w:cs="Tahoma"/>
          <w:sz w:val="28"/>
          <w:szCs w:val="28"/>
        </w:rPr>
        <w:t xml:space="preserve">indbydende </w:t>
      </w:r>
      <w:r w:rsidRPr="00965E29">
        <w:rPr>
          <w:rFonts w:ascii="Tahoma" w:hAnsi="Tahoma" w:cs="Tahoma"/>
          <w:sz w:val="28"/>
          <w:szCs w:val="28"/>
        </w:rPr>
        <w:t>socialt rum med borde, bænke, legeredskaber. Godt tænkt, smukt udført. Det samme gælder</w:t>
      </w:r>
      <w:r w:rsidR="00B47A40" w:rsidRPr="00965E29">
        <w:rPr>
          <w:rFonts w:ascii="Tahoma" w:hAnsi="Tahoma" w:cs="Tahoma"/>
          <w:sz w:val="28"/>
          <w:szCs w:val="28"/>
        </w:rPr>
        <w:t xml:space="preserve"> </w:t>
      </w:r>
      <w:r w:rsidRPr="00965E29">
        <w:rPr>
          <w:rFonts w:ascii="Tahoma" w:hAnsi="Tahoma" w:cs="Tahoma"/>
          <w:sz w:val="28"/>
          <w:szCs w:val="28"/>
        </w:rPr>
        <w:t>området nederst på Østervold med vand, beplantning og siddepladser. Nogen i kommunen kan altså det dér!</w:t>
      </w:r>
      <w:r w:rsidR="00B47A40" w:rsidRPr="00965E29">
        <w:rPr>
          <w:rFonts w:ascii="Tahoma" w:hAnsi="Tahoma" w:cs="Tahoma"/>
          <w:sz w:val="28"/>
          <w:szCs w:val="28"/>
        </w:rPr>
        <w:t xml:space="preserve"> </w:t>
      </w:r>
    </w:p>
    <w:p w14:paraId="25A34B92" w14:textId="77777777" w:rsidR="003503C3" w:rsidRPr="00965E29" w:rsidRDefault="003503C3" w:rsidP="00245568">
      <w:pPr>
        <w:rPr>
          <w:rFonts w:ascii="Tahoma" w:hAnsi="Tahoma" w:cs="Tahoma"/>
          <w:sz w:val="28"/>
          <w:szCs w:val="28"/>
        </w:rPr>
      </w:pPr>
    </w:p>
    <w:p w14:paraId="2B70A747" w14:textId="5FF388DA" w:rsidR="003503C3" w:rsidRPr="00965E29" w:rsidRDefault="003503C3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Så det dårlig</w:t>
      </w:r>
      <w:r w:rsidR="00B53AC5" w:rsidRPr="00965E29">
        <w:rPr>
          <w:rFonts w:ascii="Tahoma" w:hAnsi="Tahoma" w:cs="Tahoma"/>
          <w:sz w:val="28"/>
          <w:szCs w:val="28"/>
        </w:rPr>
        <w:t>e</w:t>
      </w:r>
    </w:p>
    <w:p w14:paraId="030EA35F" w14:textId="77777777" w:rsidR="003503C3" w:rsidRPr="00965E29" w:rsidRDefault="003503C3" w:rsidP="00245568">
      <w:pPr>
        <w:rPr>
          <w:rFonts w:ascii="Tahoma" w:hAnsi="Tahoma" w:cs="Tahoma"/>
          <w:sz w:val="28"/>
          <w:szCs w:val="28"/>
        </w:rPr>
      </w:pPr>
    </w:p>
    <w:p w14:paraId="448152A3" w14:textId="522EB694" w:rsidR="003503C3" w:rsidRPr="00965E29" w:rsidRDefault="003503C3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Sagt med </w:t>
      </w:r>
      <w:r w:rsidR="00981910" w:rsidRPr="00965E29">
        <w:rPr>
          <w:rFonts w:ascii="Tahoma" w:hAnsi="Tahoma" w:cs="Tahoma"/>
          <w:sz w:val="28"/>
          <w:szCs w:val="28"/>
        </w:rPr>
        <w:t>é</w:t>
      </w:r>
      <w:r w:rsidRPr="00965E29">
        <w:rPr>
          <w:rFonts w:ascii="Tahoma" w:hAnsi="Tahoma" w:cs="Tahoma"/>
          <w:sz w:val="28"/>
          <w:szCs w:val="28"/>
        </w:rPr>
        <w:t>t ord: skrammel. Der er alt for meget i Randers by, som oser af forfald og forsømmelighed. Det gælder i både stort og småt.</w:t>
      </w:r>
    </w:p>
    <w:p w14:paraId="48C4DDE6" w14:textId="1B11EBFE" w:rsidR="003503C3" w:rsidRPr="00965E29" w:rsidRDefault="003503C3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 Et eksempel </w:t>
      </w:r>
      <w:r w:rsidR="00002FF8" w:rsidRPr="00965E29">
        <w:rPr>
          <w:rFonts w:ascii="Tahoma" w:hAnsi="Tahoma" w:cs="Tahoma"/>
          <w:sz w:val="28"/>
          <w:szCs w:val="28"/>
        </w:rPr>
        <w:t xml:space="preserve">på skrammel </w:t>
      </w:r>
      <w:r w:rsidRPr="00965E29">
        <w:rPr>
          <w:rFonts w:ascii="Tahoma" w:hAnsi="Tahoma" w:cs="Tahoma"/>
          <w:sz w:val="28"/>
          <w:szCs w:val="28"/>
        </w:rPr>
        <w:t>i den store målestok</w:t>
      </w:r>
      <w:r w:rsidR="0026723A" w:rsidRPr="00965E29">
        <w:rPr>
          <w:rFonts w:ascii="Tahoma" w:hAnsi="Tahoma" w:cs="Tahoma"/>
          <w:sz w:val="28"/>
          <w:szCs w:val="28"/>
        </w:rPr>
        <w:t xml:space="preserve">: Sporbyen på den gamle Scandia-grund, hvor jeg selv bor. Her er der på et tidspunkt tænkt </w:t>
      </w:r>
      <w:r w:rsidR="0026723A" w:rsidRPr="00965E29">
        <w:rPr>
          <w:rFonts w:ascii="Tahoma" w:hAnsi="Tahoma" w:cs="Tahoma"/>
          <w:sz w:val="28"/>
          <w:szCs w:val="28"/>
        </w:rPr>
        <w:lastRenderedPageBreak/>
        <w:t xml:space="preserve">i et stort projekt, som </w:t>
      </w:r>
      <w:r w:rsidR="00B47A40" w:rsidRPr="00965E29">
        <w:rPr>
          <w:rFonts w:ascii="Tahoma" w:hAnsi="Tahoma" w:cs="Tahoma"/>
          <w:sz w:val="28"/>
          <w:szCs w:val="28"/>
        </w:rPr>
        <w:t xml:space="preserve">tydeligvis </w:t>
      </w:r>
      <w:r w:rsidR="0018243F" w:rsidRPr="00965E29">
        <w:rPr>
          <w:rFonts w:ascii="Tahoma" w:hAnsi="Tahoma" w:cs="Tahoma"/>
          <w:sz w:val="28"/>
          <w:szCs w:val="28"/>
        </w:rPr>
        <w:t>kuldsejlede</w:t>
      </w:r>
      <w:r w:rsidR="0026723A" w:rsidRPr="00965E29">
        <w:rPr>
          <w:rFonts w:ascii="Tahoma" w:hAnsi="Tahoma" w:cs="Tahoma"/>
          <w:sz w:val="28"/>
          <w:szCs w:val="28"/>
        </w:rPr>
        <w:t xml:space="preserve"> på halvvejen. Tilbage ligger moderne boligblokke mellem tilgroede skinner og fabriksbygninger, som mere og mere ligner ruiner</w:t>
      </w:r>
      <w:r w:rsidR="00980E89" w:rsidRPr="00965E29">
        <w:rPr>
          <w:rFonts w:ascii="Tahoma" w:hAnsi="Tahoma" w:cs="Tahoma"/>
          <w:sz w:val="28"/>
          <w:szCs w:val="28"/>
        </w:rPr>
        <w:t>, slum</w:t>
      </w:r>
      <w:r w:rsidR="0026723A" w:rsidRPr="00965E29">
        <w:rPr>
          <w:rFonts w:ascii="Tahoma" w:hAnsi="Tahoma" w:cs="Tahoma"/>
          <w:sz w:val="28"/>
          <w:szCs w:val="28"/>
        </w:rPr>
        <w:t xml:space="preserve">. Vi taler ikke om en hvilken som helst fabrik, men om et monument over dansk industriproduktion, engang byens stolthed – og det </w:t>
      </w:r>
      <w:r w:rsidR="00980E89" w:rsidRPr="00965E29">
        <w:rPr>
          <w:rFonts w:ascii="Tahoma" w:hAnsi="Tahoma" w:cs="Tahoma"/>
          <w:sz w:val="28"/>
          <w:szCs w:val="28"/>
        </w:rPr>
        <w:t xml:space="preserve">er </w:t>
      </w:r>
      <w:r w:rsidR="0026723A" w:rsidRPr="00965E29">
        <w:rPr>
          <w:rFonts w:ascii="Tahoma" w:hAnsi="Tahoma" w:cs="Tahoma"/>
          <w:sz w:val="28"/>
          <w:szCs w:val="28"/>
        </w:rPr>
        <w:t>ikke længere siden, end at IC3-togene fra fabrikken kører endnu.</w:t>
      </w:r>
    </w:p>
    <w:p w14:paraId="13C8C9C5" w14:textId="2A4AB2B7" w:rsidR="0026723A" w:rsidRPr="00965E29" w:rsidRDefault="0026723A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 Et eksempel i den lille målestok: Murstensmuren her ved Toldbodgade/</w:t>
      </w:r>
      <w:r w:rsidR="00965E29">
        <w:rPr>
          <w:rFonts w:ascii="Tahoma" w:hAnsi="Tahoma" w:cs="Tahoma"/>
          <w:sz w:val="28"/>
          <w:szCs w:val="28"/>
        </w:rPr>
        <w:t>Moltke</w:t>
      </w:r>
      <w:r w:rsidRPr="00965E29">
        <w:rPr>
          <w:rFonts w:ascii="Tahoma" w:hAnsi="Tahoma" w:cs="Tahoma"/>
          <w:sz w:val="28"/>
          <w:szCs w:val="28"/>
        </w:rPr>
        <w:t>sgade</w:t>
      </w:r>
      <w:r w:rsidR="00981910" w:rsidRPr="00965E29">
        <w:rPr>
          <w:rFonts w:ascii="Tahoma" w:hAnsi="Tahoma" w:cs="Tahoma"/>
          <w:sz w:val="28"/>
          <w:szCs w:val="28"/>
        </w:rPr>
        <w:t xml:space="preserve"> – eller det, der engang var en mur, men nu er bunker af murbrokker. Et rigtig dårligt Randers-signal, og dem er der alt for mange af.</w:t>
      </w:r>
    </w:p>
    <w:p w14:paraId="32806313" w14:textId="77777777" w:rsidR="002C54DC" w:rsidRPr="00965E29" w:rsidRDefault="002C54DC" w:rsidP="00245568">
      <w:pPr>
        <w:rPr>
          <w:rFonts w:ascii="Tahoma" w:hAnsi="Tahoma" w:cs="Tahoma"/>
          <w:sz w:val="28"/>
          <w:szCs w:val="28"/>
        </w:rPr>
      </w:pPr>
    </w:p>
    <w:p w14:paraId="110E111F" w14:textId="7A18A115" w:rsidR="002C54DC" w:rsidRPr="00965E29" w:rsidRDefault="002C54DC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1DE88C0E" wp14:editId="16DBB368">
            <wp:extent cx="3600000" cy="2700000"/>
            <wp:effectExtent l="0" t="0" r="635" b="5715"/>
            <wp:docPr id="73481303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13034" name="Billede 7348130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7CC6" w14:textId="77777777" w:rsidR="00980E89" w:rsidRPr="00965E29" w:rsidRDefault="00980E89" w:rsidP="00245568">
      <w:pPr>
        <w:rPr>
          <w:rFonts w:ascii="Tahoma" w:hAnsi="Tahoma" w:cs="Tahoma"/>
          <w:sz w:val="28"/>
          <w:szCs w:val="28"/>
        </w:rPr>
      </w:pPr>
    </w:p>
    <w:p w14:paraId="65A6AC12" w14:textId="1CD609CF" w:rsidR="00980E89" w:rsidRPr="00965E29" w:rsidRDefault="00980E89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Fremtiden – </w:t>
      </w:r>
      <w:r w:rsidR="00EA3A9E" w:rsidRPr="00965E29">
        <w:rPr>
          <w:rFonts w:ascii="Tahoma" w:hAnsi="Tahoma" w:cs="Tahoma"/>
          <w:sz w:val="28"/>
          <w:szCs w:val="28"/>
        </w:rPr>
        <w:t>udfordringer</w:t>
      </w:r>
      <w:r w:rsidRPr="00965E29">
        <w:rPr>
          <w:rFonts w:ascii="Tahoma" w:hAnsi="Tahoma" w:cs="Tahoma"/>
          <w:sz w:val="28"/>
          <w:szCs w:val="28"/>
        </w:rPr>
        <w:t xml:space="preserve"> og visioner</w:t>
      </w:r>
    </w:p>
    <w:p w14:paraId="0BB9DA37" w14:textId="77777777" w:rsidR="00032A9B" w:rsidRPr="00965E29" w:rsidRDefault="00032A9B" w:rsidP="00245568">
      <w:pPr>
        <w:rPr>
          <w:rFonts w:ascii="Tahoma" w:hAnsi="Tahoma" w:cs="Tahoma"/>
          <w:sz w:val="28"/>
          <w:szCs w:val="28"/>
        </w:rPr>
      </w:pPr>
    </w:p>
    <w:p w14:paraId="216919A2" w14:textId="220A57CF" w:rsidR="00032A9B" w:rsidRPr="00965E29" w:rsidRDefault="00032A9B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Randers</w:t>
      </w:r>
      <w:r w:rsidR="00EA3A9E" w:rsidRPr="00965E29">
        <w:rPr>
          <w:rFonts w:ascii="Tahoma" w:hAnsi="Tahoma" w:cs="Tahoma"/>
          <w:sz w:val="28"/>
          <w:szCs w:val="28"/>
        </w:rPr>
        <w:t xml:space="preserve"> bys</w:t>
      </w:r>
      <w:r w:rsidRPr="00965E29">
        <w:rPr>
          <w:rFonts w:ascii="Tahoma" w:hAnsi="Tahoma" w:cs="Tahoma"/>
          <w:sz w:val="28"/>
          <w:szCs w:val="28"/>
        </w:rPr>
        <w:t xml:space="preserve"> beliggenhed mellem flod og fjord er e</w:t>
      </w:r>
      <w:r w:rsidR="00C87D23" w:rsidRPr="00965E29">
        <w:rPr>
          <w:rFonts w:ascii="Tahoma" w:hAnsi="Tahoma" w:cs="Tahoma"/>
          <w:sz w:val="28"/>
          <w:szCs w:val="28"/>
        </w:rPr>
        <w:t>n gave</w:t>
      </w:r>
      <w:r w:rsidRPr="00965E29">
        <w:rPr>
          <w:rFonts w:ascii="Tahoma" w:hAnsi="Tahoma" w:cs="Tahoma"/>
          <w:sz w:val="28"/>
          <w:szCs w:val="28"/>
        </w:rPr>
        <w:t xml:space="preserve">, men også en udfordring, ikke mindst i en </w:t>
      </w:r>
      <w:r w:rsidR="00002FF8" w:rsidRPr="00965E29">
        <w:rPr>
          <w:rFonts w:ascii="Tahoma" w:hAnsi="Tahoma" w:cs="Tahoma"/>
          <w:sz w:val="28"/>
          <w:szCs w:val="28"/>
        </w:rPr>
        <w:t>frem</w:t>
      </w:r>
      <w:r w:rsidRPr="00965E29">
        <w:rPr>
          <w:rFonts w:ascii="Tahoma" w:hAnsi="Tahoma" w:cs="Tahoma"/>
          <w:sz w:val="28"/>
          <w:szCs w:val="28"/>
        </w:rPr>
        <w:t xml:space="preserve">tid </w:t>
      </w:r>
      <w:r w:rsidR="00965E29">
        <w:rPr>
          <w:rFonts w:ascii="Tahoma" w:hAnsi="Tahoma" w:cs="Tahoma"/>
          <w:sz w:val="28"/>
          <w:szCs w:val="28"/>
        </w:rPr>
        <w:t>med</w:t>
      </w:r>
      <w:r w:rsidRPr="00965E29">
        <w:rPr>
          <w:rFonts w:ascii="Tahoma" w:hAnsi="Tahoma" w:cs="Tahoma"/>
          <w:sz w:val="28"/>
          <w:szCs w:val="28"/>
        </w:rPr>
        <w:t xml:space="preserve"> ekstreme vejrhændelser. Samtidig er midtbyen udfordret af en nedslidt boligmasse</w:t>
      </w:r>
      <w:r w:rsidR="00FC14F4" w:rsidRPr="00965E29">
        <w:rPr>
          <w:rFonts w:ascii="Tahoma" w:hAnsi="Tahoma" w:cs="Tahoma"/>
          <w:sz w:val="28"/>
          <w:szCs w:val="28"/>
        </w:rPr>
        <w:t>.</w:t>
      </w:r>
    </w:p>
    <w:p w14:paraId="242C9953" w14:textId="132892C9" w:rsidR="00EA3A9E" w:rsidRPr="00965E29" w:rsidRDefault="00032A9B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Jeg ser Flodbyen og Klimabroen som et godt og nødvendigt </w:t>
      </w:r>
      <w:r w:rsidR="00C87D23" w:rsidRPr="00965E29">
        <w:rPr>
          <w:rFonts w:ascii="Tahoma" w:hAnsi="Tahoma" w:cs="Tahoma"/>
          <w:sz w:val="28"/>
          <w:szCs w:val="28"/>
        </w:rPr>
        <w:t>skridt til</w:t>
      </w:r>
      <w:r w:rsidRPr="00965E29">
        <w:rPr>
          <w:rFonts w:ascii="Tahoma" w:hAnsi="Tahoma" w:cs="Tahoma"/>
          <w:sz w:val="28"/>
          <w:szCs w:val="28"/>
        </w:rPr>
        <w:t xml:space="preserve"> en løsning af begge problemer. Kvalitetsboliger, gerne ejer- og leje mellem hinanden tilpasset forskellige grupper, også unge og seniorer</w:t>
      </w:r>
      <w:r w:rsidR="00FC14F4" w:rsidRPr="00965E29">
        <w:rPr>
          <w:rFonts w:ascii="Tahoma" w:hAnsi="Tahoma" w:cs="Tahoma"/>
          <w:sz w:val="28"/>
          <w:szCs w:val="28"/>
        </w:rPr>
        <w:t xml:space="preserve">, i et byggeri, som ikke prøver at efterligne Aarhus Ø, men skaber en venlig, levende overgang mellem byen og vandet. Uden gode boliger kan vi ikke tiltrække de befolkningsgrupper, </w:t>
      </w:r>
      <w:r w:rsidR="00EA3A9E" w:rsidRPr="00965E29">
        <w:rPr>
          <w:rFonts w:ascii="Tahoma" w:hAnsi="Tahoma" w:cs="Tahoma"/>
          <w:sz w:val="28"/>
          <w:szCs w:val="28"/>
        </w:rPr>
        <w:t>vi gerne ser stærkere repræsenteret i kommunen, og heller ikke de virksomheder, som ansætter dem</w:t>
      </w:r>
      <w:r w:rsidR="00FC14F4" w:rsidRPr="00965E29">
        <w:rPr>
          <w:rFonts w:ascii="Tahoma" w:hAnsi="Tahoma" w:cs="Tahoma"/>
          <w:sz w:val="28"/>
          <w:szCs w:val="28"/>
        </w:rPr>
        <w:t xml:space="preserve">. Her kunne der også være muligheder </w:t>
      </w:r>
      <w:r w:rsidR="00EA3A9E" w:rsidRPr="00965E29">
        <w:rPr>
          <w:rFonts w:ascii="Tahoma" w:hAnsi="Tahoma" w:cs="Tahoma"/>
          <w:sz w:val="28"/>
          <w:szCs w:val="28"/>
        </w:rPr>
        <w:t xml:space="preserve">i </w:t>
      </w:r>
      <w:r w:rsidR="00FC14F4" w:rsidRPr="00965E29">
        <w:rPr>
          <w:rFonts w:ascii="Tahoma" w:hAnsi="Tahoma" w:cs="Tahoma"/>
          <w:sz w:val="28"/>
          <w:szCs w:val="28"/>
        </w:rPr>
        <w:t xml:space="preserve">renovering og omdannelse til boliger af </w:t>
      </w:r>
      <w:r w:rsidR="0018243F" w:rsidRPr="00965E29">
        <w:rPr>
          <w:rFonts w:ascii="Tahoma" w:hAnsi="Tahoma" w:cs="Tahoma"/>
          <w:sz w:val="28"/>
          <w:szCs w:val="28"/>
        </w:rPr>
        <w:t>nogle af d</w:t>
      </w:r>
      <w:r w:rsidR="00FC14F4" w:rsidRPr="00965E29">
        <w:rPr>
          <w:rFonts w:ascii="Tahoma" w:hAnsi="Tahoma" w:cs="Tahoma"/>
          <w:sz w:val="28"/>
          <w:szCs w:val="28"/>
        </w:rPr>
        <w:t xml:space="preserve">e mange lukkede butikker, der skæmmer midtbyen. F eks seniorboliger til folk, der </w:t>
      </w:r>
      <w:r w:rsidR="008422F9" w:rsidRPr="00965E29">
        <w:rPr>
          <w:rFonts w:ascii="Tahoma" w:hAnsi="Tahoma" w:cs="Tahoma"/>
          <w:sz w:val="28"/>
          <w:szCs w:val="28"/>
        </w:rPr>
        <w:t>gerne vil flytte</w:t>
      </w:r>
      <w:r w:rsidR="00FC14F4" w:rsidRPr="00965E29">
        <w:rPr>
          <w:rFonts w:ascii="Tahoma" w:hAnsi="Tahoma" w:cs="Tahoma"/>
          <w:sz w:val="28"/>
          <w:szCs w:val="28"/>
        </w:rPr>
        <w:t xml:space="preserve"> fra </w:t>
      </w:r>
      <w:r w:rsidR="00FC14F4" w:rsidRPr="00965E29">
        <w:rPr>
          <w:rFonts w:ascii="Tahoma" w:hAnsi="Tahoma" w:cs="Tahoma"/>
          <w:sz w:val="28"/>
          <w:szCs w:val="28"/>
        </w:rPr>
        <w:lastRenderedPageBreak/>
        <w:t xml:space="preserve">huset i Kristrup eller </w:t>
      </w:r>
      <w:r w:rsidR="008422F9" w:rsidRPr="00965E29">
        <w:rPr>
          <w:rFonts w:ascii="Tahoma" w:hAnsi="Tahoma" w:cs="Tahoma"/>
          <w:sz w:val="28"/>
          <w:szCs w:val="28"/>
        </w:rPr>
        <w:t>Dronn</w:t>
      </w:r>
      <w:r w:rsidR="00FC14F4" w:rsidRPr="00965E29">
        <w:rPr>
          <w:rFonts w:ascii="Tahoma" w:hAnsi="Tahoma" w:cs="Tahoma"/>
          <w:sz w:val="28"/>
          <w:szCs w:val="28"/>
        </w:rPr>
        <w:t>ingborg</w:t>
      </w:r>
      <w:r w:rsidR="008422F9" w:rsidRPr="00965E29">
        <w:rPr>
          <w:rFonts w:ascii="Tahoma" w:hAnsi="Tahoma" w:cs="Tahoma"/>
          <w:sz w:val="28"/>
          <w:szCs w:val="28"/>
        </w:rPr>
        <w:t xml:space="preserve"> og ”komme tættere på”</w:t>
      </w:r>
      <w:r w:rsidR="00FC14F4" w:rsidRPr="00965E29">
        <w:rPr>
          <w:rFonts w:ascii="Tahoma" w:hAnsi="Tahoma" w:cs="Tahoma"/>
          <w:sz w:val="28"/>
          <w:szCs w:val="28"/>
        </w:rPr>
        <w:t>.</w:t>
      </w:r>
      <w:r w:rsidR="00EA3A9E" w:rsidRPr="00965E29">
        <w:rPr>
          <w:rFonts w:ascii="Tahoma" w:hAnsi="Tahoma" w:cs="Tahoma"/>
          <w:sz w:val="28"/>
          <w:szCs w:val="28"/>
        </w:rPr>
        <w:t xml:space="preserve"> Det samme med de ganske mange bevaringsværdige, men dårligt vedligeholdte ejendomme, der står tomme rundt om i byen.</w:t>
      </w:r>
    </w:p>
    <w:p w14:paraId="6D2FAB07" w14:textId="77777777" w:rsidR="00B53AC5" w:rsidRPr="00965E29" w:rsidRDefault="00B53AC5" w:rsidP="00245568">
      <w:pPr>
        <w:rPr>
          <w:rFonts w:ascii="Tahoma" w:hAnsi="Tahoma" w:cs="Tahoma"/>
          <w:sz w:val="28"/>
          <w:szCs w:val="28"/>
        </w:rPr>
      </w:pPr>
    </w:p>
    <w:p w14:paraId="30970A6E" w14:textId="4FFE31A0" w:rsidR="0052711D" w:rsidRPr="00965E29" w:rsidRDefault="00EA3A9E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Byrummet </w:t>
      </w:r>
      <w:r w:rsidR="00F0742E" w:rsidRPr="00965E29">
        <w:rPr>
          <w:rFonts w:ascii="Tahoma" w:hAnsi="Tahoma" w:cs="Tahoma"/>
          <w:sz w:val="28"/>
          <w:szCs w:val="28"/>
        </w:rPr>
        <w:t>i Randers trænger genere</w:t>
      </w:r>
      <w:r w:rsidR="008422F9" w:rsidRPr="00965E29">
        <w:rPr>
          <w:rFonts w:ascii="Tahoma" w:hAnsi="Tahoma" w:cs="Tahoma"/>
          <w:sz w:val="28"/>
          <w:szCs w:val="28"/>
        </w:rPr>
        <w:t>l</w:t>
      </w:r>
      <w:r w:rsidR="00F0742E" w:rsidRPr="00965E29">
        <w:rPr>
          <w:rFonts w:ascii="Tahoma" w:hAnsi="Tahoma" w:cs="Tahoma"/>
          <w:sz w:val="28"/>
          <w:szCs w:val="28"/>
        </w:rPr>
        <w:t>t til forskønnelse og venliggørelse</w:t>
      </w:r>
      <w:r w:rsidR="0052711D" w:rsidRPr="00965E29">
        <w:rPr>
          <w:rFonts w:ascii="Tahoma" w:hAnsi="Tahoma" w:cs="Tahoma"/>
          <w:sz w:val="28"/>
          <w:szCs w:val="28"/>
        </w:rPr>
        <w:t xml:space="preserve"> i stort og småt</w:t>
      </w:r>
      <w:r w:rsidR="00F0742E" w:rsidRPr="00965E29">
        <w:rPr>
          <w:rFonts w:ascii="Tahoma" w:hAnsi="Tahoma" w:cs="Tahoma"/>
          <w:sz w:val="28"/>
          <w:szCs w:val="28"/>
        </w:rPr>
        <w:t xml:space="preserve">, hvor forskønnelse ikke mindst må bestå i at få fjernet noget af det ovenfor omtalte skrammel. Her er der, ligesom i forhold til de tomme ejendomme, nogle hårde nødder at knække med hensyn til ejerforhold. Nogle af de gamle Scandia-bygninger kunne f.eks. </w:t>
      </w:r>
      <w:r w:rsidR="009F4C1F" w:rsidRPr="00965E29">
        <w:rPr>
          <w:rFonts w:ascii="Tahoma" w:hAnsi="Tahoma" w:cs="Tahoma"/>
          <w:sz w:val="28"/>
          <w:szCs w:val="28"/>
        </w:rPr>
        <w:t>bruges</w:t>
      </w:r>
      <w:r w:rsidR="00F0742E" w:rsidRPr="00965E29">
        <w:rPr>
          <w:rFonts w:ascii="Tahoma" w:hAnsi="Tahoma" w:cs="Tahoma"/>
          <w:sz w:val="28"/>
          <w:szCs w:val="28"/>
        </w:rPr>
        <w:t xml:space="preserve"> til boliger (eller</w:t>
      </w:r>
      <w:r w:rsidR="008B067F">
        <w:rPr>
          <w:rFonts w:ascii="Tahoma" w:hAnsi="Tahoma" w:cs="Tahoma"/>
          <w:sz w:val="28"/>
          <w:szCs w:val="28"/>
        </w:rPr>
        <w:t xml:space="preserve"> aktivitets</w:t>
      </w:r>
      <w:r w:rsidR="00F0742E" w:rsidRPr="00965E29">
        <w:rPr>
          <w:rFonts w:ascii="Tahoma" w:hAnsi="Tahoma" w:cs="Tahoma"/>
          <w:sz w:val="28"/>
          <w:szCs w:val="28"/>
        </w:rPr>
        <w:t xml:space="preserve">hus, </w:t>
      </w:r>
      <w:r w:rsidR="009F4C1F" w:rsidRPr="00965E29">
        <w:rPr>
          <w:rFonts w:ascii="Tahoma" w:hAnsi="Tahoma" w:cs="Tahoma"/>
          <w:sz w:val="28"/>
          <w:szCs w:val="28"/>
        </w:rPr>
        <w:t>eller småvirksomheder, sportshal, gallerier</w:t>
      </w:r>
      <w:r w:rsidR="00965E29">
        <w:rPr>
          <w:rFonts w:ascii="Tahoma" w:hAnsi="Tahoma" w:cs="Tahoma"/>
          <w:sz w:val="28"/>
          <w:szCs w:val="28"/>
        </w:rPr>
        <w:t xml:space="preserve">, kontorfællesskab </w:t>
      </w:r>
      <w:r w:rsidR="00F0742E" w:rsidRPr="00965E29">
        <w:rPr>
          <w:rFonts w:ascii="Tahoma" w:hAnsi="Tahoma" w:cs="Tahoma"/>
          <w:sz w:val="28"/>
          <w:szCs w:val="28"/>
        </w:rPr>
        <w:t>.</w:t>
      </w:r>
      <w:r w:rsidR="00213BFF" w:rsidRPr="00965E29">
        <w:rPr>
          <w:rFonts w:ascii="Tahoma" w:hAnsi="Tahoma" w:cs="Tahoma"/>
          <w:sz w:val="28"/>
          <w:szCs w:val="28"/>
        </w:rPr>
        <w:t>.</w:t>
      </w:r>
      <w:r w:rsidR="00F0742E" w:rsidRPr="00965E29">
        <w:rPr>
          <w:rFonts w:ascii="Tahoma" w:hAnsi="Tahoma" w:cs="Tahoma"/>
          <w:sz w:val="28"/>
          <w:szCs w:val="28"/>
        </w:rPr>
        <w:t>.), mens andre nok efterhånden er så ringe, at de burde rives ned.</w:t>
      </w:r>
      <w:r w:rsidR="0052711D" w:rsidRPr="00965E29">
        <w:rPr>
          <w:rFonts w:ascii="Tahoma" w:hAnsi="Tahoma" w:cs="Tahoma"/>
          <w:sz w:val="28"/>
          <w:szCs w:val="28"/>
        </w:rPr>
        <w:t xml:space="preserve"> Bygningerne</w:t>
      </w:r>
      <w:r w:rsidR="009F4C1F" w:rsidRPr="00965E29">
        <w:rPr>
          <w:rFonts w:ascii="Tahoma" w:hAnsi="Tahoma" w:cs="Tahoma"/>
          <w:sz w:val="28"/>
          <w:szCs w:val="28"/>
        </w:rPr>
        <w:t>s ejere</w:t>
      </w:r>
      <w:r w:rsidR="0052711D" w:rsidRPr="00965E29">
        <w:rPr>
          <w:rFonts w:ascii="Tahoma" w:hAnsi="Tahoma" w:cs="Tahoma"/>
          <w:sz w:val="28"/>
          <w:szCs w:val="28"/>
        </w:rPr>
        <w:t xml:space="preserve"> synes bare at lade dem ligge hen</w:t>
      </w:r>
      <w:r w:rsidR="009F4C1F" w:rsidRPr="00965E29">
        <w:rPr>
          <w:rFonts w:ascii="Tahoma" w:hAnsi="Tahoma" w:cs="Tahoma"/>
          <w:sz w:val="28"/>
          <w:szCs w:val="28"/>
        </w:rPr>
        <w:t xml:space="preserve"> og </w:t>
      </w:r>
      <w:r w:rsidR="00213BFF" w:rsidRPr="00965E29">
        <w:rPr>
          <w:rFonts w:ascii="Tahoma" w:hAnsi="Tahoma" w:cs="Tahoma"/>
          <w:sz w:val="28"/>
          <w:szCs w:val="28"/>
        </w:rPr>
        <w:t>blokerer dermed</w:t>
      </w:r>
      <w:r w:rsidR="009F4C1F" w:rsidRPr="00965E29">
        <w:rPr>
          <w:rFonts w:ascii="Tahoma" w:hAnsi="Tahoma" w:cs="Tahoma"/>
          <w:sz w:val="28"/>
          <w:szCs w:val="28"/>
        </w:rPr>
        <w:t xml:space="preserve"> for</w:t>
      </w:r>
      <w:r w:rsidR="0052711D" w:rsidRPr="00965E29">
        <w:rPr>
          <w:rFonts w:ascii="Tahoma" w:hAnsi="Tahoma" w:cs="Tahoma"/>
          <w:sz w:val="28"/>
          <w:szCs w:val="28"/>
        </w:rPr>
        <w:t>, hv</w:t>
      </w:r>
      <w:r w:rsidR="009F4C1F" w:rsidRPr="00965E29">
        <w:rPr>
          <w:rFonts w:ascii="Tahoma" w:hAnsi="Tahoma" w:cs="Tahoma"/>
          <w:sz w:val="28"/>
          <w:szCs w:val="28"/>
        </w:rPr>
        <w:t>ad der k</w:t>
      </w:r>
      <w:r w:rsidR="0052711D" w:rsidRPr="00965E29">
        <w:rPr>
          <w:rFonts w:ascii="Tahoma" w:hAnsi="Tahoma" w:cs="Tahoma"/>
          <w:sz w:val="28"/>
          <w:szCs w:val="28"/>
        </w:rPr>
        <w:t xml:space="preserve">unne </w:t>
      </w:r>
      <w:r w:rsidR="009F4C1F" w:rsidRPr="00965E29">
        <w:rPr>
          <w:rFonts w:ascii="Tahoma" w:hAnsi="Tahoma" w:cs="Tahoma"/>
          <w:sz w:val="28"/>
          <w:szCs w:val="28"/>
        </w:rPr>
        <w:t xml:space="preserve">blive </w:t>
      </w:r>
      <w:r w:rsidR="0052711D" w:rsidRPr="00965E29">
        <w:rPr>
          <w:rFonts w:ascii="Tahoma" w:hAnsi="Tahoma" w:cs="Tahoma"/>
          <w:sz w:val="28"/>
          <w:szCs w:val="28"/>
        </w:rPr>
        <w:t xml:space="preserve">en attraktiv </w:t>
      </w:r>
      <w:r w:rsidR="009F4C1F" w:rsidRPr="00965E29">
        <w:rPr>
          <w:rFonts w:ascii="Tahoma" w:hAnsi="Tahoma" w:cs="Tahoma"/>
          <w:sz w:val="28"/>
          <w:szCs w:val="28"/>
        </w:rPr>
        <w:t xml:space="preserve">og anderledes </w:t>
      </w:r>
      <w:r w:rsidR="0052711D" w:rsidRPr="00965E29">
        <w:rPr>
          <w:rFonts w:ascii="Tahoma" w:hAnsi="Tahoma" w:cs="Tahoma"/>
          <w:sz w:val="28"/>
          <w:szCs w:val="28"/>
        </w:rPr>
        <w:t xml:space="preserve">bydel i en spændende historisk ramme. Ejerne burde dog i det mindste </w:t>
      </w:r>
      <w:r w:rsidR="00B53AC5" w:rsidRPr="00965E29">
        <w:rPr>
          <w:rFonts w:ascii="Tahoma" w:hAnsi="Tahoma" w:cs="Tahoma"/>
          <w:sz w:val="28"/>
          <w:szCs w:val="28"/>
        </w:rPr>
        <w:t>være</w:t>
      </w:r>
      <w:r w:rsidR="0052711D" w:rsidRPr="00965E29">
        <w:rPr>
          <w:rFonts w:ascii="Tahoma" w:hAnsi="Tahoma" w:cs="Tahoma"/>
          <w:sz w:val="28"/>
          <w:szCs w:val="28"/>
        </w:rPr>
        <w:t xml:space="preserve"> forpligtede til </w:t>
      </w:r>
      <w:r w:rsidR="00B53AC5" w:rsidRPr="00965E29">
        <w:rPr>
          <w:rFonts w:ascii="Tahoma" w:hAnsi="Tahoma" w:cs="Tahoma"/>
          <w:sz w:val="28"/>
          <w:szCs w:val="28"/>
        </w:rPr>
        <w:t>e</w:t>
      </w:r>
      <w:r w:rsidR="0052711D" w:rsidRPr="00965E29">
        <w:rPr>
          <w:rFonts w:ascii="Tahoma" w:hAnsi="Tahoma" w:cs="Tahoma"/>
          <w:sz w:val="28"/>
          <w:szCs w:val="28"/>
        </w:rPr>
        <w:t>t minimum af vedligeholdelse</w:t>
      </w:r>
      <w:r w:rsidR="00B83AA5" w:rsidRPr="00965E29">
        <w:rPr>
          <w:rFonts w:ascii="Tahoma" w:hAnsi="Tahoma" w:cs="Tahoma"/>
          <w:sz w:val="28"/>
          <w:szCs w:val="28"/>
        </w:rPr>
        <w:t xml:space="preserve"> og sikring</w:t>
      </w:r>
      <w:r w:rsidR="0052711D" w:rsidRPr="00965E29">
        <w:rPr>
          <w:rFonts w:ascii="Tahoma" w:hAnsi="Tahoma" w:cs="Tahoma"/>
          <w:sz w:val="28"/>
          <w:szCs w:val="28"/>
        </w:rPr>
        <w:t>. Som det er nu</w:t>
      </w:r>
      <w:r w:rsidR="00B53AC5" w:rsidRPr="00965E29">
        <w:rPr>
          <w:rFonts w:ascii="Tahoma" w:hAnsi="Tahoma" w:cs="Tahoma"/>
          <w:sz w:val="28"/>
          <w:szCs w:val="28"/>
        </w:rPr>
        <w:t>,</w:t>
      </w:r>
      <w:r w:rsidR="0052711D" w:rsidRPr="00965E29">
        <w:rPr>
          <w:rFonts w:ascii="Tahoma" w:hAnsi="Tahoma" w:cs="Tahoma"/>
          <w:sz w:val="28"/>
          <w:szCs w:val="28"/>
        </w:rPr>
        <w:t xml:space="preserve"> vader man i glasskår, når man går gennem området.</w:t>
      </w:r>
    </w:p>
    <w:p w14:paraId="02B89298" w14:textId="3CCF4590" w:rsidR="00B53AC5" w:rsidRPr="00965E29" w:rsidRDefault="0052711D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Med venliggørelse </w:t>
      </w:r>
      <w:r w:rsidR="00B53AC5" w:rsidRPr="00965E29">
        <w:rPr>
          <w:rFonts w:ascii="Tahoma" w:hAnsi="Tahoma" w:cs="Tahoma"/>
          <w:sz w:val="28"/>
          <w:szCs w:val="28"/>
        </w:rPr>
        <w:t xml:space="preserve">tænker jeg på </w:t>
      </w:r>
      <w:r w:rsidR="00965E29">
        <w:rPr>
          <w:rFonts w:ascii="Tahoma" w:hAnsi="Tahoma" w:cs="Tahoma"/>
          <w:sz w:val="28"/>
          <w:szCs w:val="28"/>
        </w:rPr>
        <w:t xml:space="preserve">sådan noget som </w:t>
      </w:r>
      <w:r w:rsidR="00B53AC5" w:rsidRPr="00965E29">
        <w:rPr>
          <w:rFonts w:ascii="Tahoma" w:hAnsi="Tahoma" w:cs="Tahoma"/>
          <w:sz w:val="28"/>
          <w:szCs w:val="28"/>
        </w:rPr>
        <w:t>små, grønne sociale rum i byen. Et gadehjørne, en lille plads, der kan gøres indbydende med noget beplantning, et bord og et par bænke. Gerne i samarbejde med beboerforeninger, lejerforeninger eller hvem der ellers vil byde ind. Der skal ikke altid så meget til, og det behøver heller ikke at koste ret meget.</w:t>
      </w:r>
    </w:p>
    <w:p w14:paraId="5A2123F4" w14:textId="77777777" w:rsidR="00B53AC5" w:rsidRPr="00965E29" w:rsidRDefault="00B53AC5" w:rsidP="00245568">
      <w:pPr>
        <w:rPr>
          <w:rFonts w:ascii="Tahoma" w:hAnsi="Tahoma" w:cs="Tahoma"/>
          <w:sz w:val="28"/>
          <w:szCs w:val="28"/>
        </w:rPr>
      </w:pPr>
    </w:p>
    <w:p w14:paraId="2C3C7FBE" w14:textId="2B922B99" w:rsidR="00B53AC5" w:rsidRPr="00965E29" w:rsidRDefault="00B53AC5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Folk søger i stigende grad ud i naturen. De</w:t>
      </w:r>
      <w:r w:rsidR="008422F9" w:rsidRPr="00965E29">
        <w:rPr>
          <w:rFonts w:ascii="Tahoma" w:hAnsi="Tahoma" w:cs="Tahoma"/>
          <w:sz w:val="28"/>
          <w:szCs w:val="28"/>
        </w:rPr>
        <w:t>t</w:t>
      </w:r>
      <w:r w:rsidRPr="00965E29">
        <w:rPr>
          <w:rFonts w:ascii="Tahoma" w:hAnsi="Tahoma" w:cs="Tahoma"/>
          <w:sz w:val="28"/>
          <w:szCs w:val="28"/>
        </w:rPr>
        <w:t xml:space="preserve"> er en trend, der er blevet stærkere og stærkere gennem de seneste tiå</w:t>
      </w:r>
      <w:r w:rsidR="00776319" w:rsidRPr="00965E29">
        <w:rPr>
          <w:rFonts w:ascii="Tahoma" w:hAnsi="Tahoma" w:cs="Tahoma"/>
          <w:sz w:val="28"/>
          <w:szCs w:val="28"/>
        </w:rPr>
        <w:t>r</w:t>
      </w:r>
      <w:r w:rsidR="0018243F" w:rsidRPr="00965E29">
        <w:rPr>
          <w:rFonts w:ascii="Tahoma" w:hAnsi="Tahoma" w:cs="Tahoma"/>
          <w:sz w:val="28"/>
          <w:szCs w:val="28"/>
        </w:rPr>
        <w:t>. Co</w:t>
      </w:r>
      <w:r w:rsidR="00776319" w:rsidRPr="00965E29">
        <w:rPr>
          <w:rFonts w:ascii="Tahoma" w:hAnsi="Tahoma" w:cs="Tahoma"/>
          <w:sz w:val="28"/>
          <w:szCs w:val="28"/>
        </w:rPr>
        <w:t>ronaepidemien satte turbo på den, og alt tyder på, at den har fremtiden for sig. Vi søger ro, skønhed, autentiske oplevelser, nærvær i en hektisk hverdag.</w:t>
      </w:r>
    </w:p>
    <w:p w14:paraId="771F8E95" w14:textId="6485D534" w:rsidR="00776319" w:rsidRPr="00965E29" w:rsidRDefault="00776319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  Gudenå-området med fugletårnene</w:t>
      </w:r>
      <w:r w:rsidR="0018243F" w:rsidRPr="00965E29">
        <w:rPr>
          <w:rFonts w:ascii="Tahoma" w:hAnsi="Tahoma" w:cs="Tahoma"/>
          <w:sz w:val="28"/>
          <w:szCs w:val="28"/>
        </w:rPr>
        <w:t>, fiskebroerne</w:t>
      </w:r>
      <w:r w:rsidRPr="00965E29">
        <w:rPr>
          <w:rFonts w:ascii="Tahoma" w:hAnsi="Tahoma" w:cs="Tahoma"/>
          <w:sz w:val="28"/>
          <w:szCs w:val="28"/>
        </w:rPr>
        <w:t xml:space="preserve"> og Naturcenteret er et godt eksempel på, hvordan man som kommune kan tilgodese og stimulere interessen for naturen. Et skridt videre i samme retning kunne være guidede naturture, ikke kun i Gudenåområdet, men f.eks. også til </w:t>
      </w:r>
      <w:r w:rsidR="0018243F" w:rsidRPr="00965E29">
        <w:rPr>
          <w:rFonts w:ascii="Tahoma" w:hAnsi="Tahoma" w:cs="Tahoma"/>
          <w:sz w:val="28"/>
          <w:szCs w:val="28"/>
        </w:rPr>
        <w:t>naturnational</w:t>
      </w:r>
      <w:r w:rsidRPr="00965E29">
        <w:rPr>
          <w:rFonts w:ascii="Tahoma" w:hAnsi="Tahoma" w:cs="Tahoma"/>
          <w:sz w:val="28"/>
          <w:szCs w:val="28"/>
        </w:rPr>
        <w:t>parken ved Fussingø. Jeg er sikker på, at vi har naturværdier, som vil kunne tiltrække naturelskere fra hele landet</w:t>
      </w:r>
      <w:r w:rsidR="004E5C7C" w:rsidRPr="00965E29">
        <w:rPr>
          <w:rFonts w:ascii="Tahoma" w:hAnsi="Tahoma" w:cs="Tahoma"/>
          <w:sz w:val="28"/>
          <w:szCs w:val="28"/>
        </w:rPr>
        <w:t>, hvis vi skaber rammerne for ”naturturisme” på naturens præmisser, uden tivolisering.</w:t>
      </w:r>
    </w:p>
    <w:p w14:paraId="54F843DD" w14:textId="466A9D00" w:rsidR="00F51148" w:rsidRPr="00965E29" w:rsidRDefault="004E5C7C" w:rsidP="008422F9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For nylig blev der indviet en ny vandre</w:t>
      </w:r>
      <w:r w:rsidR="008422F9" w:rsidRPr="00965E29">
        <w:rPr>
          <w:rFonts w:ascii="Tahoma" w:hAnsi="Tahoma" w:cs="Tahoma"/>
          <w:sz w:val="28"/>
          <w:szCs w:val="28"/>
        </w:rPr>
        <w:t xml:space="preserve">sti </w:t>
      </w:r>
      <w:r w:rsidRPr="00965E29">
        <w:rPr>
          <w:rFonts w:ascii="Tahoma" w:hAnsi="Tahoma" w:cs="Tahoma"/>
          <w:sz w:val="28"/>
          <w:szCs w:val="28"/>
        </w:rPr>
        <w:t>mellem Vestrup og Mellerup. Stien gør det muligt at gå kilometervis ad fjorddiget</w:t>
      </w:r>
      <w:r w:rsidR="008422F9" w:rsidRPr="00965E29">
        <w:rPr>
          <w:rFonts w:ascii="Tahoma" w:hAnsi="Tahoma" w:cs="Tahoma"/>
          <w:sz w:val="28"/>
          <w:szCs w:val="28"/>
        </w:rPr>
        <w:t xml:space="preserve"> </w:t>
      </w:r>
      <w:r w:rsidR="0018243F" w:rsidRPr="00965E29">
        <w:rPr>
          <w:rFonts w:ascii="Tahoma" w:hAnsi="Tahoma" w:cs="Tahoma"/>
          <w:sz w:val="28"/>
          <w:szCs w:val="28"/>
        </w:rPr>
        <w:t>i</w:t>
      </w:r>
      <w:r w:rsidR="008422F9" w:rsidRPr="00965E29">
        <w:rPr>
          <w:rFonts w:ascii="Tahoma" w:hAnsi="Tahoma" w:cs="Tahoma"/>
          <w:sz w:val="28"/>
          <w:szCs w:val="28"/>
        </w:rPr>
        <w:t xml:space="preserve"> den store stilhed</w:t>
      </w:r>
      <w:r w:rsidR="0018243F" w:rsidRPr="00965E29">
        <w:rPr>
          <w:rFonts w:ascii="Tahoma" w:hAnsi="Tahoma" w:cs="Tahoma"/>
          <w:sz w:val="28"/>
          <w:szCs w:val="28"/>
        </w:rPr>
        <w:t xml:space="preserve"> under himlen</w:t>
      </w:r>
      <w:r w:rsidR="008422F9" w:rsidRPr="00965E29">
        <w:rPr>
          <w:rFonts w:ascii="Tahoma" w:hAnsi="Tahoma" w:cs="Tahoma"/>
          <w:sz w:val="28"/>
          <w:szCs w:val="28"/>
        </w:rPr>
        <w:t xml:space="preserve">, </w:t>
      </w:r>
      <w:r w:rsidRPr="00965E29">
        <w:rPr>
          <w:rFonts w:ascii="Tahoma" w:hAnsi="Tahoma" w:cs="Tahoma"/>
          <w:sz w:val="28"/>
          <w:szCs w:val="28"/>
        </w:rPr>
        <w:t xml:space="preserve">og bliver man træt, kan man hvile benene i det flotte nye klyngehus ved Albæk, som er til fri afbenyttelse. Det er godt, og det </w:t>
      </w:r>
      <w:r w:rsidRPr="00965E29">
        <w:rPr>
          <w:rFonts w:ascii="Tahoma" w:hAnsi="Tahoma" w:cs="Tahoma"/>
          <w:sz w:val="28"/>
          <w:szCs w:val="28"/>
        </w:rPr>
        <w:lastRenderedPageBreak/>
        <w:t>kunne blive begyndelsen til noget endnu bedre – et østligt sidestykke til Gudenå-området</w:t>
      </w:r>
      <w:r w:rsidR="006B01CF" w:rsidRPr="00965E29">
        <w:rPr>
          <w:rFonts w:ascii="Tahoma" w:hAnsi="Tahoma" w:cs="Tahoma"/>
          <w:sz w:val="28"/>
          <w:szCs w:val="28"/>
        </w:rPr>
        <w:t xml:space="preserve"> – hvis der blev slukket for pumperne. Så ville </w:t>
      </w:r>
      <w:r w:rsidR="00DB1965" w:rsidRPr="00965E29">
        <w:rPr>
          <w:rFonts w:ascii="Tahoma" w:hAnsi="Tahoma" w:cs="Tahoma"/>
          <w:sz w:val="28"/>
          <w:szCs w:val="28"/>
        </w:rPr>
        <w:t>denne del af Naturpark Randers Fjord blive</w:t>
      </w:r>
      <w:r w:rsidR="006B01CF" w:rsidRPr="00965E29">
        <w:rPr>
          <w:rFonts w:ascii="Tahoma" w:hAnsi="Tahoma" w:cs="Tahoma"/>
          <w:sz w:val="28"/>
          <w:szCs w:val="28"/>
        </w:rPr>
        <w:t xml:space="preserve"> et natureldorado med store, åbne vandflader som i Hornbæk og Vorup Enge, </w:t>
      </w:r>
      <w:r w:rsidR="00DB1965" w:rsidRPr="00965E29">
        <w:rPr>
          <w:rFonts w:ascii="Tahoma" w:hAnsi="Tahoma" w:cs="Tahoma"/>
          <w:sz w:val="28"/>
          <w:szCs w:val="28"/>
        </w:rPr>
        <w:t xml:space="preserve">og vådområderne kunne samtidig </w:t>
      </w:r>
      <w:r w:rsidR="0018243F" w:rsidRPr="00965E29">
        <w:rPr>
          <w:rFonts w:ascii="Tahoma" w:hAnsi="Tahoma" w:cs="Tahoma"/>
          <w:sz w:val="28"/>
          <w:szCs w:val="28"/>
        </w:rPr>
        <w:t>bidrage til</w:t>
      </w:r>
      <w:r w:rsidR="006B01CF" w:rsidRPr="00965E29">
        <w:rPr>
          <w:rFonts w:ascii="Tahoma" w:hAnsi="Tahoma" w:cs="Tahoma"/>
          <w:sz w:val="28"/>
          <w:szCs w:val="28"/>
        </w:rPr>
        <w:t xml:space="preserve"> klimasikringen ved at </w:t>
      </w:r>
      <w:r w:rsidR="0018243F" w:rsidRPr="00965E29">
        <w:rPr>
          <w:rFonts w:ascii="Tahoma" w:hAnsi="Tahoma" w:cs="Tahoma"/>
          <w:sz w:val="28"/>
          <w:szCs w:val="28"/>
        </w:rPr>
        <w:t>rumme</w:t>
      </w:r>
      <w:r w:rsidR="006B01CF" w:rsidRPr="00965E29">
        <w:rPr>
          <w:rFonts w:ascii="Tahoma" w:hAnsi="Tahoma" w:cs="Tahoma"/>
          <w:sz w:val="28"/>
          <w:szCs w:val="28"/>
        </w:rPr>
        <w:t xml:space="preserve"> de store vandmængder, der i dag bliver presset gennem fjordens smalle flaskehals. Trækstien kunne glide direkte over i Lodsstien, vandre</w:t>
      </w:r>
      <w:r w:rsidR="00F51148" w:rsidRPr="00965E29">
        <w:rPr>
          <w:rFonts w:ascii="Tahoma" w:hAnsi="Tahoma" w:cs="Tahoma"/>
          <w:sz w:val="28"/>
          <w:szCs w:val="28"/>
        </w:rPr>
        <w:t xml:space="preserve">turen langs Gudenåen kunne forsætte hele </w:t>
      </w:r>
      <w:r w:rsidR="006B01CF" w:rsidRPr="00965E29">
        <w:rPr>
          <w:rFonts w:ascii="Tahoma" w:hAnsi="Tahoma" w:cs="Tahoma"/>
          <w:sz w:val="28"/>
          <w:szCs w:val="28"/>
        </w:rPr>
        <w:t>vejen langs fjorden til Mellerup</w:t>
      </w:r>
      <w:r w:rsidR="00F51148" w:rsidRPr="00965E29">
        <w:rPr>
          <w:rFonts w:ascii="Tahoma" w:hAnsi="Tahoma" w:cs="Tahoma"/>
          <w:sz w:val="28"/>
          <w:szCs w:val="28"/>
        </w:rPr>
        <w:t>, Randers ville ligge lige midt i et natursti-system af international klasse …</w:t>
      </w:r>
    </w:p>
    <w:p w14:paraId="4EDEF44F" w14:textId="2C9615FF" w:rsidR="00F51148" w:rsidRPr="00965E29" w:rsidRDefault="00F51148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 Jovist, de</w:t>
      </w:r>
      <w:r w:rsidR="00DB1965" w:rsidRPr="00965E29">
        <w:rPr>
          <w:rFonts w:ascii="Tahoma" w:hAnsi="Tahoma" w:cs="Tahoma"/>
          <w:sz w:val="28"/>
          <w:szCs w:val="28"/>
        </w:rPr>
        <w:t>t</w:t>
      </w:r>
      <w:r w:rsidRPr="00965E29">
        <w:rPr>
          <w:rFonts w:ascii="Tahoma" w:hAnsi="Tahoma" w:cs="Tahoma"/>
          <w:sz w:val="28"/>
          <w:szCs w:val="28"/>
        </w:rPr>
        <w:t xml:space="preserve"> er fremtidsmusik. Et projekt i den størrelsesorden tager tid, og det koster. Der er </w:t>
      </w:r>
      <w:r w:rsidR="00D276FD" w:rsidRPr="00965E29">
        <w:rPr>
          <w:rFonts w:ascii="Tahoma" w:hAnsi="Tahoma" w:cs="Tahoma"/>
          <w:sz w:val="28"/>
          <w:szCs w:val="28"/>
        </w:rPr>
        <w:t>lodsejere,</w:t>
      </w:r>
      <w:r w:rsidRPr="00965E29">
        <w:rPr>
          <w:rFonts w:ascii="Tahoma" w:hAnsi="Tahoma" w:cs="Tahoma"/>
          <w:sz w:val="28"/>
          <w:szCs w:val="28"/>
        </w:rPr>
        <w:t xml:space="preserve"> som skal involveres og kompenseres for, at deres enge bliver til vådområder. Mange bump på vejen, og uden fondsmidler går det ikke.</w:t>
      </w:r>
    </w:p>
    <w:p w14:paraId="19EFCC3D" w14:textId="7D3B6708" w:rsidR="00EB0F21" w:rsidRPr="00965E29" w:rsidRDefault="00EB0F21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 Urealistisk, vil nogle nok sige. Men det var der </w:t>
      </w:r>
      <w:r w:rsidR="008422F9" w:rsidRPr="00965E29">
        <w:rPr>
          <w:rFonts w:ascii="Tahoma" w:hAnsi="Tahoma" w:cs="Tahoma"/>
          <w:sz w:val="28"/>
          <w:szCs w:val="28"/>
        </w:rPr>
        <w:t xml:space="preserve">vist </w:t>
      </w:r>
      <w:r w:rsidRPr="00965E29">
        <w:rPr>
          <w:rFonts w:ascii="Tahoma" w:hAnsi="Tahoma" w:cs="Tahoma"/>
          <w:sz w:val="28"/>
          <w:szCs w:val="28"/>
        </w:rPr>
        <w:t>også dem, der i sin tid sagde om Gudenåprojektet …</w:t>
      </w:r>
    </w:p>
    <w:p w14:paraId="061D76D2" w14:textId="77777777" w:rsidR="00D276FD" w:rsidRPr="00965E29" w:rsidRDefault="00D276FD" w:rsidP="00245568">
      <w:pPr>
        <w:rPr>
          <w:rFonts w:ascii="Tahoma" w:hAnsi="Tahoma" w:cs="Tahoma"/>
          <w:sz w:val="28"/>
          <w:szCs w:val="28"/>
        </w:rPr>
      </w:pPr>
    </w:p>
    <w:p w14:paraId="35E2FDC8" w14:textId="494D8E9C" w:rsidR="00D276FD" w:rsidRPr="00965E29" w:rsidRDefault="00D276FD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Afslutningsvis tilbage til dialogmødet</w:t>
      </w:r>
      <w:r w:rsidR="0018243F" w:rsidRPr="00965E29">
        <w:rPr>
          <w:rFonts w:ascii="Tahoma" w:hAnsi="Tahoma" w:cs="Tahoma"/>
          <w:sz w:val="28"/>
          <w:szCs w:val="28"/>
        </w:rPr>
        <w:t xml:space="preserve"> i juni</w:t>
      </w:r>
      <w:r w:rsidRPr="00965E29">
        <w:rPr>
          <w:rFonts w:ascii="Tahoma" w:hAnsi="Tahoma" w:cs="Tahoma"/>
          <w:sz w:val="28"/>
          <w:szCs w:val="28"/>
        </w:rPr>
        <w:t>: Jeg gik derfra med en opløftende fornemmelse af, at der er masser af vilje og energi til at gøre noget ved hvidbogens dystre perspektiver.</w:t>
      </w:r>
    </w:p>
    <w:p w14:paraId="7CE71CC7" w14:textId="77777777" w:rsidR="00D276FD" w:rsidRPr="00965E29" w:rsidRDefault="00D276FD" w:rsidP="00245568">
      <w:pPr>
        <w:rPr>
          <w:rFonts w:ascii="Tahoma" w:hAnsi="Tahoma" w:cs="Tahoma"/>
          <w:sz w:val="28"/>
          <w:szCs w:val="28"/>
        </w:rPr>
      </w:pPr>
    </w:p>
    <w:p w14:paraId="50B6A876" w14:textId="602EC276" w:rsidR="00EB0F21" w:rsidRPr="00965E29" w:rsidRDefault="00EB0F21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>PS: Og selvfølgelig bør Randers have sit eget turistkontor – som fremhævet i flere tidligere indlæg.</w:t>
      </w:r>
    </w:p>
    <w:p w14:paraId="6625DC5A" w14:textId="77777777" w:rsidR="00EB0F21" w:rsidRPr="00965E29" w:rsidRDefault="00EB0F21" w:rsidP="00245568">
      <w:pPr>
        <w:rPr>
          <w:rFonts w:ascii="Tahoma" w:hAnsi="Tahoma" w:cs="Tahoma"/>
          <w:sz w:val="28"/>
          <w:szCs w:val="28"/>
        </w:rPr>
      </w:pPr>
    </w:p>
    <w:p w14:paraId="28D5A559" w14:textId="77777777" w:rsidR="00EB0F21" w:rsidRPr="00965E29" w:rsidRDefault="00EB0F21" w:rsidP="00245568">
      <w:pPr>
        <w:rPr>
          <w:rFonts w:ascii="Tahoma" w:hAnsi="Tahoma" w:cs="Tahoma"/>
          <w:sz w:val="28"/>
          <w:szCs w:val="28"/>
        </w:rPr>
      </w:pPr>
    </w:p>
    <w:p w14:paraId="28A5D368" w14:textId="77777777" w:rsidR="00EB0F21" w:rsidRPr="00965E29" w:rsidRDefault="00EB0F21" w:rsidP="00245568">
      <w:pPr>
        <w:rPr>
          <w:rFonts w:ascii="Tahoma" w:hAnsi="Tahoma" w:cs="Tahoma"/>
          <w:sz w:val="28"/>
          <w:szCs w:val="28"/>
        </w:rPr>
      </w:pPr>
    </w:p>
    <w:p w14:paraId="6E85961C" w14:textId="77777777" w:rsidR="00EB0F21" w:rsidRPr="00965E29" w:rsidRDefault="00EB0F21" w:rsidP="00245568">
      <w:pPr>
        <w:rPr>
          <w:rFonts w:ascii="Tahoma" w:hAnsi="Tahoma" w:cs="Tahoma"/>
          <w:sz w:val="28"/>
          <w:szCs w:val="28"/>
        </w:rPr>
      </w:pPr>
    </w:p>
    <w:p w14:paraId="2B206C0B" w14:textId="725A0201" w:rsidR="00EB0F21" w:rsidRPr="00965E29" w:rsidRDefault="00EB0F21" w:rsidP="00EB0F21">
      <w:pPr>
        <w:ind w:left="0"/>
        <w:rPr>
          <w:rFonts w:ascii="Tahoma" w:hAnsi="Tahoma" w:cs="Tahoma"/>
          <w:sz w:val="28"/>
          <w:szCs w:val="28"/>
        </w:rPr>
      </w:pPr>
    </w:p>
    <w:p w14:paraId="4A7A8969" w14:textId="213A2660" w:rsidR="00EA3A9E" w:rsidRPr="00965E29" w:rsidRDefault="00F51148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</w:t>
      </w:r>
      <w:r w:rsidR="00F0742E" w:rsidRPr="00965E29">
        <w:rPr>
          <w:rFonts w:ascii="Tahoma" w:hAnsi="Tahoma" w:cs="Tahoma"/>
          <w:sz w:val="28"/>
          <w:szCs w:val="28"/>
        </w:rPr>
        <w:t xml:space="preserve"> </w:t>
      </w:r>
    </w:p>
    <w:p w14:paraId="2266FB95" w14:textId="5AE87DBD" w:rsidR="00032A9B" w:rsidRPr="00965E29" w:rsidRDefault="00EA3A9E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</w:t>
      </w:r>
    </w:p>
    <w:p w14:paraId="6E0CF1BE" w14:textId="555F5459" w:rsidR="003503C3" w:rsidRPr="00965E29" w:rsidRDefault="003503C3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    </w:t>
      </w:r>
    </w:p>
    <w:p w14:paraId="78DF4409" w14:textId="77777777" w:rsidR="00042F1C" w:rsidRPr="00965E29" w:rsidRDefault="00042F1C" w:rsidP="00245568">
      <w:pPr>
        <w:rPr>
          <w:rFonts w:ascii="Tahoma" w:hAnsi="Tahoma" w:cs="Tahoma"/>
          <w:sz w:val="28"/>
          <w:szCs w:val="28"/>
        </w:rPr>
      </w:pPr>
    </w:p>
    <w:p w14:paraId="0102A255" w14:textId="4347DD63" w:rsidR="00B9228E" w:rsidRPr="00965E29" w:rsidRDefault="00042F1C" w:rsidP="00245568">
      <w:pPr>
        <w:rPr>
          <w:rFonts w:ascii="Tahoma" w:hAnsi="Tahoma" w:cs="Tahoma"/>
          <w:sz w:val="28"/>
          <w:szCs w:val="28"/>
        </w:rPr>
      </w:pPr>
      <w:r w:rsidRPr="00965E29">
        <w:rPr>
          <w:rFonts w:ascii="Tahoma" w:hAnsi="Tahoma" w:cs="Tahoma"/>
          <w:sz w:val="28"/>
          <w:szCs w:val="28"/>
        </w:rPr>
        <w:t xml:space="preserve"> </w:t>
      </w:r>
      <w:r w:rsidR="00B9228E" w:rsidRPr="00965E29">
        <w:rPr>
          <w:rFonts w:ascii="Tahoma" w:hAnsi="Tahoma" w:cs="Tahoma"/>
          <w:sz w:val="28"/>
          <w:szCs w:val="28"/>
        </w:rPr>
        <w:t xml:space="preserve"> </w:t>
      </w:r>
    </w:p>
    <w:p w14:paraId="6FE08413" w14:textId="77777777" w:rsidR="00672925" w:rsidRPr="00965E29" w:rsidRDefault="00672925" w:rsidP="00245568">
      <w:pPr>
        <w:rPr>
          <w:rFonts w:ascii="Tahoma" w:hAnsi="Tahoma" w:cs="Tahoma"/>
          <w:sz w:val="28"/>
          <w:szCs w:val="28"/>
        </w:rPr>
      </w:pPr>
    </w:p>
    <w:p w14:paraId="50E21BF8" w14:textId="5F13DCB0" w:rsidR="00245568" w:rsidRPr="00965E29" w:rsidRDefault="00245568" w:rsidP="00245568">
      <w:pPr>
        <w:ind w:left="0"/>
        <w:rPr>
          <w:rFonts w:ascii="Tahoma" w:hAnsi="Tahoma" w:cs="Tahoma"/>
          <w:i/>
          <w:iCs/>
          <w:sz w:val="28"/>
          <w:szCs w:val="28"/>
          <w:u w:val="single"/>
        </w:rPr>
      </w:pPr>
    </w:p>
    <w:p w14:paraId="78BCFB98" w14:textId="77777777" w:rsidR="00245568" w:rsidRPr="00965E29" w:rsidRDefault="00245568" w:rsidP="00245568">
      <w:pPr>
        <w:rPr>
          <w:rFonts w:ascii="Tahoma" w:hAnsi="Tahoma" w:cs="Tahoma"/>
          <w:sz w:val="28"/>
          <w:szCs w:val="28"/>
        </w:rPr>
      </w:pPr>
    </w:p>
    <w:p w14:paraId="67FDE63D" w14:textId="6B1EA0CB" w:rsidR="00245568" w:rsidRPr="00965E29" w:rsidRDefault="00245568" w:rsidP="00245568">
      <w:pPr>
        <w:rPr>
          <w:sz w:val="28"/>
          <w:szCs w:val="28"/>
        </w:rPr>
      </w:pPr>
    </w:p>
    <w:sectPr w:rsidR="00245568" w:rsidRPr="00965E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31A1"/>
    <w:multiLevelType w:val="hybridMultilevel"/>
    <w:tmpl w:val="1E7CC14E"/>
    <w:lvl w:ilvl="0" w:tplc="B894942E">
      <w:numFmt w:val="bullet"/>
      <w:lvlText w:val=""/>
      <w:lvlJc w:val="left"/>
      <w:pPr>
        <w:ind w:left="927" w:hanging="360"/>
      </w:pPr>
      <w:rPr>
        <w:rFonts w:ascii="Symbol" w:eastAsiaTheme="minorHAnsi" w:hAnsi="Symbol" w:cs="Tahoma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545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68"/>
    <w:rsid w:val="00002FF8"/>
    <w:rsid w:val="00020C47"/>
    <w:rsid w:val="00032A9B"/>
    <w:rsid w:val="00042F1C"/>
    <w:rsid w:val="00060F79"/>
    <w:rsid w:val="00080344"/>
    <w:rsid w:val="00084722"/>
    <w:rsid w:val="00092F1D"/>
    <w:rsid w:val="000A57B1"/>
    <w:rsid w:val="000A7428"/>
    <w:rsid w:val="000B705B"/>
    <w:rsid w:val="000C62F0"/>
    <w:rsid w:val="00134ACA"/>
    <w:rsid w:val="00144D9E"/>
    <w:rsid w:val="001525DD"/>
    <w:rsid w:val="00160937"/>
    <w:rsid w:val="00172C62"/>
    <w:rsid w:val="0018243F"/>
    <w:rsid w:val="00197867"/>
    <w:rsid w:val="001D38EA"/>
    <w:rsid w:val="001F5F8D"/>
    <w:rsid w:val="00213BFF"/>
    <w:rsid w:val="00245568"/>
    <w:rsid w:val="002478FB"/>
    <w:rsid w:val="00263890"/>
    <w:rsid w:val="0026723A"/>
    <w:rsid w:val="00281AA7"/>
    <w:rsid w:val="00286A2E"/>
    <w:rsid w:val="002C54DC"/>
    <w:rsid w:val="002E2759"/>
    <w:rsid w:val="002E5F2F"/>
    <w:rsid w:val="002F46B3"/>
    <w:rsid w:val="00307047"/>
    <w:rsid w:val="003163EC"/>
    <w:rsid w:val="00333B22"/>
    <w:rsid w:val="0034180B"/>
    <w:rsid w:val="00342D75"/>
    <w:rsid w:val="003503C3"/>
    <w:rsid w:val="003567E4"/>
    <w:rsid w:val="003A023B"/>
    <w:rsid w:val="003A70B6"/>
    <w:rsid w:val="003C4A56"/>
    <w:rsid w:val="003D6B37"/>
    <w:rsid w:val="003D762A"/>
    <w:rsid w:val="003F3D32"/>
    <w:rsid w:val="00403712"/>
    <w:rsid w:val="00422911"/>
    <w:rsid w:val="00456EBB"/>
    <w:rsid w:val="00463302"/>
    <w:rsid w:val="00474903"/>
    <w:rsid w:val="00480FED"/>
    <w:rsid w:val="004A3DF9"/>
    <w:rsid w:val="004C3446"/>
    <w:rsid w:val="004D3826"/>
    <w:rsid w:val="004D4A81"/>
    <w:rsid w:val="004D4B25"/>
    <w:rsid w:val="004E1817"/>
    <w:rsid w:val="004E1D57"/>
    <w:rsid w:val="004E2784"/>
    <w:rsid w:val="004E5C7C"/>
    <w:rsid w:val="0052711D"/>
    <w:rsid w:val="00571674"/>
    <w:rsid w:val="00574141"/>
    <w:rsid w:val="0059374A"/>
    <w:rsid w:val="005A3466"/>
    <w:rsid w:val="005D7C19"/>
    <w:rsid w:val="005E3B12"/>
    <w:rsid w:val="00634789"/>
    <w:rsid w:val="00651B3E"/>
    <w:rsid w:val="006666C7"/>
    <w:rsid w:val="00672925"/>
    <w:rsid w:val="006A7237"/>
    <w:rsid w:val="006B01CF"/>
    <w:rsid w:val="006B78C1"/>
    <w:rsid w:val="006C01EC"/>
    <w:rsid w:val="006C23BE"/>
    <w:rsid w:val="006C6548"/>
    <w:rsid w:val="006F7734"/>
    <w:rsid w:val="007357AE"/>
    <w:rsid w:val="007465BD"/>
    <w:rsid w:val="00776319"/>
    <w:rsid w:val="00783339"/>
    <w:rsid w:val="007929DA"/>
    <w:rsid w:val="007970DE"/>
    <w:rsid w:val="008422F9"/>
    <w:rsid w:val="00857109"/>
    <w:rsid w:val="008748BF"/>
    <w:rsid w:val="00892311"/>
    <w:rsid w:val="00894E36"/>
    <w:rsid w:val="008A0576"/>
    <w:rsid w:val="008B067F"/>
    <w:rsid w:val="008C2EE1"/>
    <w:rsid w:val="008C31AA"/>
    <w:rsid w:val="008C455B"/>
    <w:rsid w:val="008D143D"/>
    <w:rsid w:val="008E0B59"/>
    <w:rsid w:val="008E355E"/>
    <w:rsid w:val="009142F8"/>
    <w:rsid w:val="00920D27"/>
    <w:rsid w:val="009345DE"/>
    <w:rsid w:val="0094447E"/>
    <w:rsid w:val="00965E29"/>
    <w:rsid w:val="00980E89"/>
    <w:rsid w:val="00980E9C"/>
    <w:rsid w:val="00981910"/>
    <w:rsid w:val="0099441A"/>
    <w:rsid w:val="009A2757"/>
    <w:rsid w:val="009B0117"/>
    <w:rsid w:val="009F4C1F"/>
    <w:rsid w:val="00A04CC5"/>
    <w:rsid w:val="00A25F8E"/>
    <w:rsid w:val="00A3102B"/>
    <w:rsid w:val="00A40B02"/>
    <w:rsid w:val="00A455FC"/>
    <w:rsid w:val="00A574DA"/>
    <w:rsid w:val="00AB0E7D"/>
    <w:rsid w:val="00AD2B4D"/>
    <w:rsid w:val="00AE18C0"/>
    <w:rsid w:val="00AE2C52"/>
    <w:rsid w:val="00B215DC"/>
    <w:rsid w:val="00B47A40"/>
    <w:rsid w:val="00B53AC5"/>
    <w:rsid w:val="00B73316"/>
    <w:rsid w:val="00B83AA5"/>
    <w:rsid w:val="00B9228E"/>
    <w:rsid w:val="00BE4D49"/>
    <w:rsid w:val="00BF426B"/>
    <w:rsid w:val="00BF7610"/>
    <w:rsid w:val="00C36604"/>
    <w:rsid w:val="00C43F89"/>
    <w:rsid w:val="00C44FA5"/>
    <w:rsid w:val="00C567F7"/>
    <w:rsid w:val="00C6171A"/>
    <w:rsid w:val="00C87D23"/>
    <w:rsid w:val="00CB0E97"/>
    <w:rsid w:val="00CD7577"/>
    <w:rsid w:val="00D04746"/>
    <w:rsid w:val="00D276FD"/>
    <w:rsid w:val="00D3053B"/>
    <w:rsid w:val="00D51EC0"/>
    <w:rsid w:val="00DA08C7"/>
    <w:rsid w:val="00DA7415"/>
    <w:rsid w:val="00DB1965"/>
    <w:rsid w:val="00DE27A5"/>
    <w:rsid w:val="00E12AB3"/>
    <w:rsid w:val="00E13E3F"/>
    <w:rsid w:val="00E80B82"/>
    <w:rsid w:val="00E93632"/>
    <w:rsid w:val="00EA3A9E"/>
    <w:rsid w:val="00EB0CB9"/>
    <w:rsid w:val="00EB0F21"/>
    <w:rsid w:val="00EB2A7E"/>
    <w:rsid w:val="00F0742E"/>
    <w:rsid w:val="00F10845"/>
    <w:rsid w:val="00F10B75"/>
    <w:rsid w:val="00F2636E"/>
    <w:rsid w:val="00F376C9"/>
    <w:rsid w:val="00F44716"/>
    <w:rsid w:val="00F51148"/>
    <w:rsid w:val="00F71A4B"/>
    <w:rsid w:val="00FB2A67"/>
    <w:rsid w:val="00FC14F4"/>
    <w:rsid w:val="00FD47F5"/>
    <w:rsid w:val="00FE4E73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F332"/>
  <w15:chartTrackingRefBased/>
  <w15:docId w15:val="{9DA84AFA-D414-4FD0-A922-EB58B430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55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55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55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55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55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55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45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455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556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4556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455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455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455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455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55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4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5568"/>
    <w:pPr>
      <w:numPr>
        <w:ilvl w:val="1"/>
      </w:numPr>
      <w:spacing w:after="160"/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4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5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455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55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556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5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4556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5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1012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Johansen</dc:creator>
  <cp:keywords/>
  <dc:description/>
  <cp:lastModifiedBy>Anders Johansen</cp:lastModifiedBy>
  <cp:revision>18</cp:revision>
  <dcterms:created xsi:type="dcterms:W3CDTF">2025-07-29T07:38:00Z</dcterms:created>
  <dcterms:modified xsi:type="dcterms:W3CDTF">2025-08-05T12:20:00Z</dcterms:modified>
</cp:coreProperties>
</file>